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385E0"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Oliver Auditions are being held over the weekend of 29 &amp; 30 June</w:t>
      </w:r>
    </w:p>
    <w:p w14:paraId="4B93DE4E"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Tahoma" w:eastAsia="Times New Roman" w:hAnsi="Tahoma" w:cs="Tahoma"/>
          <w:color w:val="545658"/>
          <w:sz w:val="29"/>
          <w:szCs w:val="29"/>
        </w:rPr>
        <w:t> </w:t>
      </w:r>
    </w:p>
    <w:p w14:paraId="02C440F7"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Children's Ensemble Auditions will be in groups of 10</w:t>
      </w:r>
    </w:p>
    <w:p w14:paraId="3DFCE30D"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10am-12 noon on Saturday and Sunday</w:t>
      </w:r>
    </w:p>
    <w:p w14:paraId="299F40B8"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w:t>
      </w:r>
    </w:p>
    <w:p w14:paraId="5D8298E6"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Everyone will need to come prepared to sing the allocated song and stay for group dance auditions</w:t>
      </w:r>
    </w:p>
    <w:p w14:paraId="7630A963"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w:t>
      </w:r>
    </w:p>
    <w:p w14:paraId="43DF2224"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Download songs from links below Character Descriptions</w:t>
      </w:r>
    </w:p>
    <w:p w14:paraId="622D9D90"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Please download and complete the Generic Audition Form from link above the Oliver image at top of this page</w:t>
      </w:r>
    </w:p>
    <w:p w14:paraId="0B027907"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w:t>
      </w:r>
    </w:p>
    <w:p w14:paraId="78E9C19A"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To book your audition slot please email:</w:t>
      </w:r>
    </w:p>
    <w:p w14:paraId="3AB53CC3"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Tahoma" w:eastAsia="Times New Roman" w:hAnsi="Tahoma" w:cs="Tahoma"/>
          <w:color w:val="545658"/>
          <w:sz w:val="29"/>
          <w:szCs w:val="29"/>
        </w:rPr>
        <w:t> </w:t>
      </w:r>
    </w:p>
    <w:p w14:paraId="55E8DC94"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Please ensure that you include the following information in your email:</w:t>
      </w:r>
    </w:p>
    <w:p w14:paraId="61630E81"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Name</w:t>
      </w:r>
    </w:p>
    <w:p w14:paraId="3030448E"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Date of Birth</w:t>
      </w:r>
    </w:p>
    <w:p w14:paraId="46C2BF52"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Contact Details (email and phone)</w:t>
      </w:r>
    </w:p>
    <w:p w14:paraId="38328E6C"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Part (or ensemble) you are auditioning for</w:t>
      </w:r>
    </w:p>
    <w:p w14:paraId="068E92B7"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Your preferred day to audition</w:t>
      </w:r>
    </w:p>
    <w:p w14:paraId="269F22EA" w14:textId="77777777" w:rsidR="006754F4" w:rsidRPr="006754F4" w:rsidRDefault="006754F4" w:rsidP="006754F4">
      <w:pPr>
        <w:spacing w:after="0" w:line="240" w:lineRule="auto"/>
        <w:jc w:val="center"/>
        <w:textAlignment w:val="baseline"/>
        <w:rPr>
          <w:rFonts w:ascii="Tahoma" w:eastAsia="Times New Roman" w:hAnsi="Tahoma" w:cs="Tahoma"/>
          <w:color w:val="545658"/>
          <w:sz w:val="29"/>
          <w:szCs w:val="29"/>
        </w:rPr>
      </w:pPr>
      <w:r w:rsidRPr="006754F4">
        <w:rPr>
          <w:rFonts w:ascii="Arial" w:eastAsia="Times New Roman" w:hAnsi="Arial" w:cs="Arial"/>
          <w:color w:val="545658"/>
          <w:sz w:val="29"/>
          <w:szCs w:val="29"/>
          <w:bdr w:val="none" w:sz="0" w:space="0" w:color="auto" w:frame="1"/>
        </w:rPr>
        <w:t>​</w:t>
      </w:r>
    </w:p>
    <w:p w14:paraId="420B39D5" w14:textId="77777777" w:rsidR="006754F4" w:rsidRPr="006754F4" w:rsidRDefault="006754F4" w:rsidP="006754F4">
      <w:pPr>
        <w:spacing w:after="0" w:line="240" w:lineRule="auto"/>
        <w:jc w:val="center"/>
        <w:textAlignment w:val="baseline"/>
        <w:outlineLvl w:val="0"/>
        <w:rPr>
          <w:rFonts w:ascii="Arial" w:eastAsia="Times New Roman" w:hAnsi="Arial" w:cs="Arial"/>
          <w:b/>
          <w:bCs/>
          <w:color w:val="FFFFFF"/>
          <w:kern w:val="36"/>
          <w:sz w:val="60"/>
          <w:szCs w:val="60"/>
        </w:rPr>
      </w:pPr>
      <w:r w:rsidRPr="006754F4">
        <w:rPr>
          <w:rFonts w:ascii="Arial" w:eastAsia="Times New Roman" w:hAnsi="Arial" w:cs="Arial"/>
          <w:b/>
          <w:bCs/>
          <w:color w:val="E21C21"/>
          <w:kern w:val="36"/>
          <w:sz w:val="60"/>
          <w:szCs w:val="60"/>
          <w:bdr w:val="none" w:sz="0" w:space="0" w:color="auto" w:frame="1"/>
        </w:rPr>
        <w:t>Oliver!</w:t>
      </w:r>
    </w:p>
    <w:p w14:paraId="43B67D84" w14:textId="77777777" w:rsidR="006754F4" w:rsidRPr="006754F4" w:rsidRDefault="006754F4" w:rsidP="006754F4">
      <w:pPr>
        <w:spacing w:after="0" w:line="240" w:lineRule="auto"/>
        <w:jc w:val="center"/>
        <w:textAlignment w:val="baseline"/>
        <w:rPr>
          <w:rFonts w:ascii="Tahoma" w:eastAsia="Times New Roman" w:hAnsi="Tahoma" w:cs="Tahoma"/>
          <w:color w:val="545658"/>
          <w:sz w:val="30"/>
          <w:szCs w:val="30"/>
        </w:rPr>
      </w:pPr>
      <w:r w:rsidRPr="006754F4">
        <w:rPr>
          <w:rFonts w:ascii="Arial" w:eastAsia="Times New Roman" w:hAnsi="Arial" w:cs="Arial"/>
          <w:b/>
          <w:bCs/>
          <w:color w:val="545658"/>
          <w:sz w:val="30"/>
          <w:szCs w:val="30"/>
          <w:bdr w:val="none" w:sz="0" w:space="0" w:color="auto" w:frame="1"/>
        </w:rPr>
        <w:t>Character Descriptions</w:t>
      </w:r>
    </w:p>
    <w:p w14:paraId="4AFA0253" w14:textId="77777777" w:rsidR="006754F4" w:rsidRPr="006754F4" w:rsidRDefault="006754F4" w:rsidP="006754F4">
      <w:pPr>
        <w:spacing w:after="0" w:line="240" w:lineRule="auto"/>
        <w:jc w:val="center"/>
        <w:textAlignment w:val="baseline"/>
        <w:rPr>
          <w:rFonts w:ascii="Tahoma" w:eastAsia="Times New Roman" w:hAnsi="Tahoma" w:cs="Tahoma"/>
          <w:color w:val="545658"/>
          <w:sz w:val="18"/>
          <w:szCs w:val="18"/>
        </w:rPr>
      </w:pPr>
      <w:r w:rsidRPr="006754F4">
        <w:rPr>
          <w:rFonts w:ascii="Arial" w:eastAsia="Times New Roman" w:hAnsi="Arial" w:cs="Arial"/>
          <w:color w:val="545658"/>
          <w:sz w:val="18"/>
          <w:szCs w:val="18"/>
          <w:bdr w:val="none" w:sz="0" w:space="0" w:color="auto" w:frame="1"/>
        </w:rPr>
        <w:t> </w:t>
      </w:r>
    </w:p>
    <w:p w14:paraId="74380E07" w14:textId="77777777" w:rsidR="006754F4" w:rsidRPr="006754F4" w:rsidRDefault="006754F4" w:rsidP="006754F4">
      <w:pPr>
        <w:spacing w:after="0" w:line="240" w:lineRule="auto"/>
        <w:jc w:val="center"/>
        <w:textAlignment w:val="baseline"/>
        <w:outlineLvl w:val="1"/>
        <w:rPr>
          <w:rFonts w:ascii="Arial" w:eastAsia="Times New Roman" w:hAnsi="Arial" w:cs="Arial"/>
          <w:b/>
          <w:bCs/>
          <w:color w:val="545658"/>
          <w:sz w:val="48"/>
          <w:szCs w:val="48"/>
        </w:rPr>
      </w:pPr>
      <w:r w:rsidRPr="006754F4">
        <w:rPr>
          <w:rFonts w:ascii="Arial" w:eastAsia="Times New Roman" w:hAnsi="Arial" w:cs="Arial"/>
          <w:b/>
          <w:bCs/>
          <w:color w:val="545658"/>
          <w:sz w:val="48"/>
          <w:szCs w:val="48"/>
          <w:bdr w:val="none" w:sz="0" w:space="0" w:color="auto" w:frame="1"/>
        </w:rPr>
        <w:t>Principal Roles</w:t>
      </w:r>
    </w:p>
    <w:p w14:paraId="257F279E" w14:textId="77777777" w:rsidR="006754F4" w:rsidRPr="006754F4" w:rsidRDefault="006754F4" w:rsidP="006754F4">
      <w:pPr>
        <w:spacing w:after="0" w:line="240" w:lineRule="auto"/>
        <w:textAlignment w:val="baseline"/>
        <w:rPr>
          <w:rFonts w:ascii="Tahoma" w:eastAsia="Times New Roman" w:hAnsi="Tahoma" w:cs="Tahoma"/>
          <w:color w:val="545658"/>
          <w:sz w:val="18"/>
          <w:szCs w:val="18"/>
        </w:rPr>
      </w:pPr>
      <w:r w:rsidRPr="006754F4">
        <w:rPr>
          <w:rFonts w:ascii="Arial" w:eastAsia="Times New Roman" w:hAnsi="Arial" w:cs="Arial"/>
          <w:color w:val="545658"/>
          <w:sz w:val="18"/>
          <w:szCs w:val="18"/>
          <w:bdr w:val="none" w:sz="0" w:space="0" w:color="auto" w:frame="1"/>
        </w:rPr>
        <w:t> </w:t>
      </w:r>
    </w:p>
    <w:p w14:paraId="1A1FA2A8"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xml:space="preserve">Oliver Twist: An orphan workhouse boy, age range 8-13, singer (smooth boyish soprano/unbroken </w:t>
      </w:r>
      <w:proofErr w:type="spellStart"/>
      <w:r w:rsidRPr="006754F4">
        <w:rPr>
          <w:rFonts w:ascii="Arial" w:eastAsia="Times New Roman" w:hAnsi="Arial" w:cs="Arial"/>
          <w:b/>
          <w:bCs/>
          <w:color w:val="545658"/>
          <w:sz w:val="21"/>
          <w:szCs w:val="21"/>
          <w:bdr w:val="none" w:sz="0" w:space="0" w:color="auto" w:frame="1"/>
        </w:rPr>
        <w:t>vioce</w:t>
      </w:r>
      <w:proofErr w:type="spellEnd"/>
      <w:r w:rsidRPr="006754F4">
        <w:rPr>
          <w:rFonts w:ascii="Arial" w:eastAsia="Times New Roman" w:hAnsi="Arial" w:cs="Arial"/>
          <w:b/>
          <w:bCs/>
          <w:color w:val="545658"/>
          <w:sz w:val="21"/>
          <w:szCs w:val="21"/>
          <w:bdr w:val="none" w:sz="0" w:space="0" w:color="auto" w:frame="1"/>
        </w:rPr>
        <w:t>)/actor. British (not cockney) accent, bright and innocent.</w:t>
      </w:r>
    </w:p>
    <w:p w14:paraId="4AAFBABB"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This character is in approximately 80% of the scenes, parents should note he will be required at rehearsal more than any other person in the show.</w:t>
      </w:r>
    </w:p>
    <w:p w14:paraId="529B7E82"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Please come prepared to sing “Where is Love”</w:t>
      </w:r>
    </w:p>
    <w:p w14:paraId="3251349E"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705C60BF"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Artful Dodger: A street kid, age range 13-18, singer/actor. Cockney accent. Very energetic, highly personable, intelligent and savvy beyond his years, Fagin’s right hand “man”.</w:t>
      </w:r>
    </w:p>
    <w:p w14:paraId="22F866F1"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Please come prepared to sing “Consider yourself”</w:t>
      </w:r>
    </w:p>
    <w:p w14:paraId="2E91E03A"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2D53DF26"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Fagin: Middle aged leader of a children’s band of thieves, age range 35- 50s, singer/actor. Cockney accent. Described as devious, a user, sly fox, con man, very personable.</w:t>
      </w:r>
    </w:p>
    <w:p w14:paraId="05A472A0"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Please come prepared to sing “Reviewing the Situation”</w:t>
      </w:r>
    </w:p>
    <w:p w14:paraId="10CE11FC"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4C94AA51"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lastRenderedPageBreak/>
        <w:t>Nancy: When she was younger worked for Fagin, now a “barmaid” at the Three Cripples Bar, age range 20-30s, singer (good belt)/actress should have decent movement skills. Cockney accent. She lives with and loves Bill Sykes, pretty, intelligent, longs for a better life.</w:t>
      </w:r>
    </w:p>
    <w:p w14:paraId="7E56C0FC"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Please come prepared to sing “As long as he needs me”</w:t>
      </w:r>
    </w:p>
    <w:p w14:paraId="61368266"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033570D4"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Bill Sykes: Also worked for Fagin as a youth now a feared master criminal, age range 30-50s actor/singer (baritone). Cockney accent. Good looking in a rough sort of way, sociopath, a killer who only looks out for himself.</w:t>
      </w:r>
    </w:p>
    <w:p w14:paraId="34362C77"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Please come prepared to sing “My Name”</w:t>
      </w:r>
    </w:p>
    <w:p w14:paraId="1D549499"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50D56103"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For all other character and ensemble please come prepared to sing “Consider Yourself”</w:t>
      </w:r>
    </w:p>
    <w:p w14:paraId="24F7891B"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4753A28E"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Mr. Bumble: The Master of the Workhouse, age range 35-55, singer (high tenor)/actor. Cockney accent. A large, pompous and corrupt bureaucrat.</w:t>
      </w:r>
    </w:p>
    <w:p w14:paraId="6E9001F1"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25A76B05"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xml:space="preserve">Widow </w:t>
      </w:r>
      <w:proofErr w:type="spellStart"/>
      <w:r w:rsidRPr="006754F4">
        <w:rPr>
          <w:rFonts w:ascii="Arial" w:eastAsia="Times New Roman" w:hAnsi="Arial" w:cs="Arial"/>
          <w:b/>
          <w:bCs/>
          <w:color w:val="545658"/>
          <w:sz w:val="21"/>
          <w:szCs w:val="21"/>
          <w:bdr w:val="none" w:sz="0" w:space="0" w:color="auto" w:frame="1"/>
        </w:rPr>
        <w:t>Corney</w:t>
      </w:r>
      <w:proofErr w:type="spellEnd"/>
      <w:r w:rsidRPr="006754F4">
        <w:rPr>
          <w:rFonts w:ascii="Arial" w:eastAsia="Times New Roman" w:hAnsi="Arial" w:cs="Arial"/>
          <w:b/>
          <w:bCs/>
          <w:color w:val="545658"/>
          <w:sz w:val="21"/>
          <w:szCs w:val="21"/>
          <w:bdr w:val="none" w:sz="0" w:space="0" w:color="auto" w:frame="1"/>
        </w:rPr>
        <w:t xml:space="preserve">: The Mistress of the Workhouse, age range 30-50, singer (soprano belt)/ actress. Cockney accent. </w:t>
      </w:r>
      <w:proofErr w:type="gramStart"/>
      <w:r w:rsidRPr="006754F4">
        <w:rPr>
          <w:rFonts w:ascii="Arial" w:eastAsia="Times New Roman" w:hAnsi="Arial" w:cs="Arial"/>
          <w:b/>
          <w:bCs/>
          <w:color w:val="545658"/>
          <w:sz w:val="21"/>
          <w:szCs w:val="21"/>
          <w:bdr w:val="none" w:sz="0" w:space="0" w:color="auto" w:frame="1"/>
        </w:rPr>
        <w:t>Sharp tongued widow,</w:t>
      </w:r>
      <w:proofErr w:type="gramEnd"/>
      <w:r w:rsidRPr="006754F4">
        <w:rPr>
          <w:rFonts w:ascii="Arial" w:eastAsia="Times New Roman" w:hAnsi="Arial" w:cs="Arial"/>
          <w:b/>
          <w:bCs/>
          <w:color w:val="545658"/>
          <w:sz w:val="21"/>
          <w:szCs w:val="21"/>
          <w:bdr w:val="none" w:sz="0" w:space="0" w:color="auto" w:frame="1"/>
        </w:rPr>
        <w:t xml:space="preserve"> also corrupt.</w:t>
      </w:r>
    </w:p>
    <w:p w14:paraId="22C16B05"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71336E3D"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Bet: Nancy’s friend, age range 16-25 singer/actress should move well. Cockney accent. She idolizes Nancy.</w:t>
      </w:r>
    </w:p>
    <w:p w14:paraId="5D1908AE"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Tahoma" w:eastAsia="Times New Roman" w:hAnsi="Tahoma" w:cs="Tahoma"/>
          <w:color w:val="545658"/>
          <w:sz w:val="21"/>
          <w:szCs w:val="21"/>
        </w:rPr>
        <w:t> </w:t>
      </w:r>
    </w:p>
    <w:p w14:paraId="246ED20E"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xml:space="preserve">Mr. </w:t>
      </w:r>
      <w:proofErr w:type="spellStart"/>
      <w:r w:rsidRPr="006754F4">
        <w:rPr>
          <w:rFonts w:ascii="Arial" w:eastAsia="Times New Roman" w:hAnsi="Arial" w:cs="Arial"/>
          <w:b/>
          <w:bCs/>
          <w:color w:val="545658"/>
          <w:sz w:val="21"/>
          <w:szCs w:val="21"/>
          <w:bdr w:val="none" w:sz="0" w:space="0" w:color="auto" w:frame="1"/>
        </w:rPr>
        <w:t>Sowerberry</w:t>
      </w:r>
      <w:proofErr w:type="spellEnd"/>
      <w:r w:rsidRPr="006754F4">
        <w:rPr>
          <w:rFonts w:ascii="Arial" w:eastAsia="Times New Roman" w:hAnsi="Arial" w:cs="Arial"/>
          <w:b/>
          <w:bCs/>
          <w:color w:val="545658"/>
          <w:sz w:val="21"/>
          <w:szCs w:val="21"/>
          <w:bdr w:val="none" w:sz="0" w:space="0" w:color="auto" w:frame="1"/>
        </w:rPr>
        <w:t>: The undertaker, age range 30-45, actor/singer (baritone). Cockney accent. Kind of creepy, “buy” Oliver from Bumble to work in the</w:t>
      </w:r>
    </w:p>
    <w:p w14:paraId="4A7D2A91"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funeral home as a coffin follower, may be an alcoholic.</w:t>
      </w:r>
    </w:p>
    <w:p w14:paraId="3ED6E174"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549404BE"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xml:space="preserve">Mrs. </w:t>
      </w:r>
      <w:proofErr w:type="spellStart"/>
      <w:r w:rsidRPr="006754F4">
        <w:rPr>
          <w:rFonts w:ascii="Arial" w:eastAsia="Times New Roman" w:hAnsi="Arial" w:cs="Arial"/>
          <w:b/>
          <w:bCs/>
          <w:color w:val="545658"/>
          <w:sz w:val="21"/>
          <w:szCs w:val="21"/>
          <w:bdr w:val="none" w:sz="0" w:space="0" w:color="auto" w:frame="1"/>
        </w:rPr>
        <w:t>Sowerberry</w:t>
      </w:r>
      <w:proofErr w:type="spellEnd"/>
      <w:r w:rsidRPr="006754F4">
        <w:rPr>
          <w:rFonts w:ascii="Arial" w:eastAsia="Times New Roman" w:hAnsi="Arial" w:cs="Arial"/>
          <w:b/>
          <w:bCs/>
          <w:color w:val="545658"/>
          <w:sz w:val="21"/>
          <w:szCs w:val="21"/>
          <w:bdr w:val="none" w:sz="0" w:space="0" w:color="auto" w:frame="1"/>
        </w:rPr>
        <w:t>: The undertaker’s wife, age range 30-45, actress/singer (mezzo). Cockney accent. More business savvy than her husband.</w:t>
      </w:r>
    </w:p>
    <w:p w14:paraId="4D86D28D"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484849C8"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xml:space="preserve">Noah </w:t>
      </w:r>
      <w:proofErr w:type="spellStart"/>
      <w:r w:rsidRPr="006754F4">
        <w:rPr>
          <w:rFonts w:ascii="Arial" w:eastAsia="Times New Roman" w:hAnsi="Arial" w:cs="Arial"/>
          <w:b/>
          <w:bCs/>
          <w:color w:val="545658"/>
          <w:sz w:val="21"/>
          <w:szCs w:val="21"/>
          <w:bdr w:val="none" w:sz="0" w:space="0" w:color="auto" w:frame="1"/>
        </w:rPr>
        <w:t>Claypole</w:t>
      </w:r>
      <w:proofErr w:type="spellEnd"/>
      <w:r w:rsidRPr="006754F4">
        <w:rPr>
          <w:rFonts w:ascii="Arial" w:eastAsia="Times New Roman" w:hAnsi="Arial" w:cs="Arial"/>
          <w:b/>
          <w:bCs/>
          <w:color w:val="545658"/>
          <w:sz w:val="21"/>
          <w:szCs w:val="21"/>
          <w:bdr w:val="none" w:sz="0" w:space="0" w:color="auto" w:frame="1"/>
        </w:rPr>
        <w:t>: Undertaker’s apprentice, age range 18-25, actor. Cockney accent. May have also come from Workhouse. Feels threatened by and dislikes and torments Oliver.</w:t>
      </w:r>
    </w:p>
    <w:p w14:paraId="18436057"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6BD3A58C"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Charlotte: </w:t>
      </w:r>
      <w:proofErr w:type="spellStart"/>
      <w:r w:rsidRPr="006754F4">
        <w:rPr>
          <w:rFonts w:ascii="Arial" w:eastAsia="Times New Roman" w:hAnsi="Arial" w:cs="Arial"/>
          <w:b/>
          <w:bCs/>
          <w:color w:val="545658"/>
          <w:sz w:val="21"/>
          <w:szCs w:val="21"/>
          <w:bdr w:val="none" w:sz="0" w:space="0" w:color="auto" w:frame="1"/>
        </w:rPr>
        <w:t>Sowerberry’s</w:t>
      </w:r>
      <w:proofErr w:type="spellEnd"/>
      <w:r w:rsidRPr="006754F4">
        <w:rPr>
          <w:rFonts w:ascii="Arial" w:eastAsia="Times New Roman" w:hAnsi="Arial" w:cs="Arial"/>
          <w:b/>
          <w:bCs/>
          <w:color w:val="545658"/>
          <w:sz w:val="21"/>
          <w:szCs w:val="21"/>
          <w:bdr w:val="none" w:sz="0" w:space="0" w:color="auto" w:frame="1"/>
        </w:rPr>
        <w:t xml:space="preserve"> daughter, age range 16-21, actress. Cockney accent. Attracted to Noah, kind of flirty.</w:t>
      </w:r>
    </w:p>
    <w:p w14:paraId="3182D1B0"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02B32116"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Mr. Brownlow: Older gentleman, age range 40-60, actor/singer. British (not cockney) accent. Kind upper class gentleman, Oliver’s grandfather.</w:t>
      </w:r>
    </w:p>
    <w:p w14:paraId="2D08FBCC"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4CB07A6E"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xml:space="preserve">Dr. </w:t>
      </w:r>
      <w:proofErr w:type="spellStart"/>
      <w:r w:rsidRPr="006754F4">
        <w:rPr>
          <w:rFonts w:ascii="Arial" w:eastAsia="Times New Roman" w:hAnsi="Arial" w:cs="Arial"/>
          <w:b/>
          <w:bCs/>
          <w:color w:val="545658"/>
          <w:sz w:val="21"/>
          <w:szCs w:val="21"/>
          <w:bdr w:val="none" w:sz="0" w:space="0" w:color="auto" w:frame="1"/>
        </w:rPr>
        <w:t>Grimwig</w:t>
      </w:r>
      <w:proofErr w:type="spellEnd"/>
      <w:r w:rsidRPr="006754F4">
        <w:rPr>
          <w:rFonts w:ascii="Arial" w:eastAsia="Times New Roman" w:hAnsi="Arial" w:cs="Arial"/>
          <w:b/>
          <w:bCs/>
          <w:color w:val="545658"/>
          <w:sz w:val="21"/>
          <w:szCs w:val="21"/>
          <w:bdr w:val="none" w:sz="0" w:space="0" w:color="auto" w:frame="1"/>
        </w:rPr>
        <w:t>: A doctor, age range 35-55, actor. British (not cockney) accent. Upper class, friend of Mr. Brownlow.</w:t>
      </w:r>
    </w:p>
    <w:p w14:paraId="2955BD15"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5943906A"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xml:space="preserve">Mrs. </w:t>
      </w:r>
      <w:proofErr w:type="spellStart"/>
      <w:r w:rsidRPr="006754F4">
        <w:rPr>
          <w:rFonts w:ascii="Arial" w:eastAsia="Times New Roman" w:hAnsi="Arial" w:cs="Arial"/>
          <w:b/>
          <w:bCs/>
          <w:color w:val="545658"/>
          <w:sz w:val="21"/>
          <w:szCs w:val="21"/>
          <w:bdr w:val="none" w:sz="0" w:space="0" w:color="auto" w:frame="1"/>
        </w:rPr>
        <w:t>Bedwin</w:t>
      </w:r>
      <w:proofErr w:type="spellEnd"/>
      <w:r w:rsidRPr="006754F4">
        <w:rPr>
          <w:rFonts w:ascii="Arial" w:eastAsia="Times New Roman" w:hAnsi="Arial" w:cs="Arial"/>
          <w:b/>
          <w:bCs/>
          <w:color w:val="545658"/>
          <w:sz w:val="21"/>
          <w:szCs w:val="21"/>
          <w:bdr w:val="none" w:sz="0" w:space="0" w:color="auto" w:frame="1"/>
        </w:rPr>
        <w:t>: A housekeeper, age range 35-55. British (not cockney) accent. Works for Mr. Brownlow. Warm personality.</w:t>
      </w:r>
    </w:p>
    <w:p w14:paraId="10081EC8"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w:t>
      </w:r>
    </w:p>
    <w:p w14:paraId="2291A431"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Adult Featured Ensemble: Please come prepared to sing “Who will Buy?”</w:t>
      </w:r>
    </w:p>
    <w:p w14:paraId="4854B4DB"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Age ranges 15 and up, singers (all voice types), characters with cockney and traditional British accents. Include in this are the “featured” soloists: The Rose Seller (mezzo), Strawberry Seller (soprano), Milk Maid (soprano), Knife Grinder (baritone) and Long Song Seller (Tenor);</w:t>
      </w:r>
    </w:p>
    <w:p w14:paraId="74AB1337"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Featured roles Old Sally and Old Lady (cockney accents), &amp; the Chairman.</w:t>
      </w:r>
    </w:p>
    <w:p w14:paraId="620D2721"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2DA30A76"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 </w:t>
      </w:r>
    </w:p>
    <w:p w14:paraId="62D512CD"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Workhouse &amp; Fagin KIDS, please come prepared to sing “Food Glorious Food”</w:t>
      </w:r>
    </w:p>
    <w:p w14:paraId="233F3CAF" w14:textId="77777777" w:rsidR="006754F4" w:rsidRPr="006754F4" w:rsidRDefault="006754F4" w:rsidP="006754F4">
      <w:pPr>
        <w:spacing w:after="0" w:line="240" w:lineRule="auto"/>
        <w:textAlignment w:val="baseline"/>
        <w:outlineLvl w:val="1"/>
        <w:rPr>
          <w:rFonts w:ascii="Arial" w:eastAsia="Times New Roman" w:hAnsi="Arial" w:cs="Arial"/>
          <w:b/>
          <w:bCs/>
          <w:color w:val="545658"/>
          <w:sz w:val="21"/>
          <w:szCs w:val="21"/>
        </w:rPr>
      </w:pPr>
      <w:r w:rsidRPr="006754F4">
        <w:rPr>
          <w:rFonts w:ascii="Arial" w:eastAsia="Times New Roman" w:hAnsi="Arial" w:cs="Arial"/>
          <w:b/>
          <w:bCs/>
          <w:color w:val="545658"/>
          <w:sz w:val="21"/>
          <w:szCs w:val="21"/>
          <w:bdr w:val="none" w:sz="0" w:space="0" w:color="auto" w:frame="1"/>
        </w:rPr>
        <w:t> </w:t>
      </w:r>
    </w:p>
    <w:p w14:paraId="4C07C2DD"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lastRenderedPageBreak/>
        <w:t>Age ranges 8-18, will cast boys AND girls, including Dodger’s friend Charley.</w:t>
      </w:r>
    </w:p>
    <w:p w14:paraId="60CB8873"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Singers/actors, let us know if you have any “special skills” example: acrobatics, tumbling, juggling, dance etc. Some cockney accents will be taught. We are looking for boys and girls who are bright and personable. Boys and girls will be in one or more of the following:</w:t>
      </w:r>
    </w:p>
    <w:p w14:paraId="7B3EA0C1"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b/>
          <w:bCs/>
          <w:color w:val="545658"/>
          <w:sz w:val="21"/>
          <w:szCs w:val="21"/>
          <w:bdr w:val="none" w:sz="0" w:space="0" w:color="auto" w:frame="1"/>
        </w:rPr>
        <w:t>Workhouse Boys</w:t>
      </w:r>
    </w:p>
    <w:p w14:paraId="2CAA0B6B" w14:textId="77777777" w:rsidR="006754F4" w:rsidRPr="006754F4" w:rsidRDefault="006754F4" w:rsidP="006754F4">
      <w:pPr>
        <w:spacing w:after="0" w:line="240" w:lineRule="auto"/>
        <w:textAlignment w:val="baseline"/>
        <w:outlineLvl w:val="1"/>
        <w:rPr>
          <w:rFonts w:ascii="Arial" w:eastAsia="Times New Roman" w:hAnsi="Arial" w:cs="Arial"/>
          <w:b/>
          <w:bCs/>
          <w:color w:val="545658"/>
          <w:sz w:val="21"/>
          <w:szCs w:val="21"/>
        </w:rPr>
      </w:pPr>
      <w:r w:rsidRPr="006754F4">
        <w:rPr>
          <w:rFonts w:ascii="Arial" w:eastAsia="Times New Roman" w:hAnsi="Arial" w:cs="Arial"/>
          <w:b/>
          <w:bCs/>
          <w:color w:val="545658"/>
          <w:sz w:val="21"/>
          <w:szCs w:val="21"/>
          <w:bdr w:val="none" w:sz="0" w:space="0" w:color="auto" w:frame="1"/>
        </w:rPr>
        <w:t>Workhouse Assistants Bow Street Runners Street Vendors (Criers)</w:t>
      </w:r>
    </w:p>
    <w:p w14:paraId="1284D2BA"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color w:val="545658"/>
          <w:sz w:val="21"/>
          <w:szCs w:val="21"/>
          <w:bdr w:val="none" w:sz="0" w:space="0" w:color="auto" w:frame="1"/>
        </w:rPr>
        <w:t>Crowd of Onlookers and Passersby</w:t>
      </w:r>
    </w:p>
    <w:p w14:paraId="0C94EEA8"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color w:val="545658"/>
          <w:sz w:val="21"/>
          <w:szCs w:val="21"/>
          <w:bdr w:val="none" w:sz="0" w:space="0" w:color="auto" w:frame="1"/>
        </w:rPr>
        <w:t> </w:t>
      </w:r>
    </w:p>
    <w:p w14:paraId="489468A4"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color w:val="545658"/>
          <w:sz w:val="21"/>
          <w:szCs w:val="21"/>
          <w:bdr w:val="none" w:sz="0" w:space="0" w:color="auto" w:frame="1"/>
        </w:rPr>
        <w:t>Children’s Auditions will be held in groups of 10,</w:t>
      </w:r>
    </w:p>
    <w:p w14:paraId="007F2B9B"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color w:val="545658"/>
          <w:sz w:val="21"/>
          <w:szCs w:val="21"/>
          <w:bdr w:val="none" w:sz="0" w:space="0" w:color="auto" w:frame="1"/>
        </w:rPr>
        <w:t>Parents Please Note:  Children will be required to be available for Sunday rehearsals initially and then closer to the show dates for Tuesday, Thursday and Sundays.</w:t>
      </w:r>
    </w:p>
    <w:p w14:paraId="29B88C7C"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color w:val="545658"/>
          <w:sz w:val="21"/>
          <w:szCs w:val="21"/>
          <w:bdr w:val="none" w:sz="0" w:space="0" w:color="auto" w:frame="1"/>
        </w:rPr>
        <w:t>​</w:t>
      </w:r>
    </w:p>
    <w:p w14:paraId="27F24D36" w14:textId="77777777" w:rsidR="006754F4" w:rsidRPr="006754F4" w:rsidRDefault="006754F4" w:rsidP="006754F4">
      <w:pPr>
        <w:spacing w:after="0" w:line="240" w:lineRule="auto"/>
        <w:textAlignment w:val="baseline"/>
        <w:rPr>
          <w:rFonts w:ascii="Tahoma" w:eastAsia="Times New Roman" w:hAnsi="Tahoma" w:cs="Tahoma"/>
          <w:color w:val="545658"/>
          <w:sz w:val="21"/>
          <w:szCs w:val="21"/>
        </w:rPr>
      </w:pPr>
      <w:r w:rsidRPr="006754F4">
        <w:rPr>
          <w:rFonts w:ascii="Arial" w:eastAsia="Times New Roman" w:hAnsi="Arial" w:cs="Arial"/>
          <w:color w:val="545658"/>
          <w:sz w:val="21"/>
          <w:szCs w:val="21"/>
          <w:bdr w:val="none" w:sz="0" w:space="0" w:color="auto" w:frame="1"/>
        </w:rPr>
        <w:t>Links to sheet music for all allocated songs needed for auditions as per information above are below. Please download and prepare for your audition.</w:t>
      </w:r>
    </w:p>
    <w:p w14:paraId="1588DFA2" w14:textId="77777777" w:rsidR="006754F4" w:rsidRPr="006754F4" w:rsidRDefault="006754F4" w:rsidP="006754F4">
      <w:pPr>
        <w:spacing w:after="0" w:line="240" w:lineRule="auto"/>
        <w:jc w:val="center"/>
        <w:textAlignment w:val="baseline"/>
        <w:rPr>
          <w:rFonts w:ascii="Tahoma" w:eastAsia="Times New Roman" w:hAnsi="Tahoma" w:cs="Tahoma"/>
          <w:color w:val="545658"/>
          <w:sz w:val="24"/>
          <w:szCs w:val="24"/>
        </w:rPr>
      </w:pPr>
      <w:r w:rsidRPr="006754F4">
        <w:rPr>
          <w:rFonts w:ascii="Arial" w:eastAsia="Times New Roman" w:hAnsi="Arial" w:cs="Arial"/>
          <w:color w:val="545658"/>
          <w:sz w:val="24"/>
          <w:szCs w:val="24"/>
          <w:bdr w:val="none" w:sz="0" w:space="0" w:color="auto" w:frame="1"/>
        </w:rPr>
        <w:t>​</w:t>
      </w:r>
    </w:p>
    <w:p w14:paraId="3EF7FEDD" w14:textId="77777777" w:rsidR="00371201" w:rsidRDefault="00371201">
      <w:bookmarkStart w:id="0" w:name="_GoBack"/>
      <w:bookmarkEnd w:id="0"/>
    </w:p>
    <w:sectPr w:rsidR="003712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F4"/>
    <w:rsid w:val="00371201"/>
    <w:rsid w:val="006754F4"/>
    <w:rsid w:val="00B7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235B"/>
  <w15:chartTrackingRefBased/>
  <w15:docId w15:val="{3436BF80-0327-4CDC-8621-69208F2E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Centrestage Manager</dc:creator>
  <cp:keywords/>
  <dc:description/>
  <cp:lastModifiedBy>Centrestage Manager</cp:lastModifiedBy>
  <cp:revision>1</cp:revision>
  <dcterms:created xsi:type="dcterms:W3CDTF">2019-06-25T03:09:00Z</dcterms:created>
  <dcterms:modified xsi:type="dcterms:W3CDTF">2019-06-25T03:10:00Z</dcterms:modified>
</cp:coreProperties>
</file>